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A30C" w14:textId="14A48462" w:rsidR="007E06E3" w:rsidRDefault="00823718" w:rsidP="00425CC4">
      <w:pPr>
        <w:pStyle w:val="Title"/>
      </w:pPr>
      <w:r w:rsidRPr="00463F9C">
        <w:t xml:space="preserve">Jersey </w:t>
      </w:r>
      <w:r w:rsidR="00D9625C" w:rsidRPr="00463F9C">
        <w:t xml:space="preserve">Invasive Species Week </w:t>
      </w:r>
    </w:p>
    <w:p w14:paraId="1F2151E9" w14:textId="44592048" w:rsidR="00A16B91" w:rsidRDefault="00AC684D" w:rsidP="00425CC4">
      <w:pPr>
        <w:pStyle w:val="Title"/>
      </w:pPr>
      <w:r w:rsidRPr="00463F9C">
        <w:t>16</w:t>
      </w:r>
      <w:r w:rsidRPr="00463F9C">
        <w:rPr>
          <w:vertAlign w:val="superscript"/>
        </w:rPr>
        <w:t>th</w:t>
      </w:r>
      <w:r w:rsidRPr="00463F9C">
        <w:t>-22</w:t>
      </w:r>
      <w:r w:rsidRPr="00463F9C">
        <w:rPr>
          <w:vertAlign w:val="superscript"/>
        </w:rPr>
        <w:t>nd</w:t>
      </w:r>
      <w:r w:rsidRPr="00463F9C">
        <w:t xml:space="preserve"> May 2022</w:t>
      </w:r>
    </w:p>
    <w:p w14:paraId="2A38365C" w14:textId="1ED8A69E" w:rsidR="009D6429" w:rsidRPr="009D6429" w:rsidRDefault="009D6429" w:rsidP="009D6429">
      <w:r>
        <w:t>Scan the QR codes to book the event you’d like to attend!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5524"/>
        <w:gridCol w:w="1925"/>
      </w:tblGrid>
      <w:tr w:rsidR="008E4378" w:rsidRPr="00463F9C" w14:paraId="5B50C87F" w14:textId="58DFDF1B" w:rsidTr="008E4378">
        <w:trPr>
          <w:trHeight w:val="671"/>
        </w:trPr>
        <w:tc>
          <w:tcPr>
            <w:tcW w:w="4099" w:type="dxa"/>
            <w:shd w:val="clear" w:color="auto" w:fill="E9F6D1"/>
          </w:tcPr>
          <w:p w14:paraId="5748628F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50D13936" w14:textId="1268BDDC" w:rsidR="00425CC4" w:rsidRPr="00463F9C" w:rsidRDefault="00425CC4" w:rsidP="00463F9C">
            <w:pPr>
              <w:pStyle w:val="Heading2"/>
              <w:outlineLvl w:val="1"/>
            </w:pPr>
            <w:r w:rsidRPr="00463F9C">
              <w:rPr>
                <w:b/>
                <w:bCs/>
              </w:rPr>
              <w:t xml:space="preserve">Monday – </w:t>
            </w:r>
            <w:r w:rsidRPr="00463F9C">
              <w:t>Introduction and impacts on terrestrial environment</w:t>
            </w:r>
          </w:p>
        </w:tc>
        <w:tc>
          <w:tcPr>
            <w:tcW w:w="9079" w:type="dxa"/>
          </w:tcPr>
          <w:p w14:paraId="25C9029C" w14:textId="77777777" w:rsidR="007E06E3" w:rsidRDefault="007E06E3" w:rsidP="00D9625C">
            <w:pPr>
              <w:rPr>
                <w:sz w:val="24"/>
                <w:szCs w:val="24"/>
              </w:rPr>
            </w:pPr>
          </w:p>
          <w:p w14:paraId="304868CC" w14:textId="77777777" w:rsidR="000C0326" w:rsidRDefault="00425CC4" w:rsidP="00D9625C">
            <w:pPr>
              <w:rPr>
                <w:b/>
                <w:bCs/>
                <w:sz w:val="24"/>
                <w:szCs w:val="24"/>
              </w:rPr>
            </w:pPr>
            <w:r w:rsidRPr="007E06E3">
              <w:rPr>
                <w:sz w:val="24"/>
                <w:szCs w:val="24"/>
              </w:rPr>
              <w:t xml:space="preserve">Lunchtime Lecture by Cris Sellares at the Société Headquarters, </w:t>
            </w:r>
            <w:r w:rsidRPr="007E06E3">
              <w:rPr>
                <w:b/>
                <w:bCs/>
                <w:sz w:val="24"/>
                <w:szCs w:val="24"/>
              </w:rPr>
              <w:t>12</w:t>
            </w:r>
            <w:r w:rsidR="00F14991" w:rsidRPr="007E06E3">
              <w:rPr>
                <w:b/>
                <w:bCs/>
                <w:sz w:val="24"/>
                <w:szCs w:val="24"/>
              </w:rPr>
              <w:t xml:space="preserve">:00 </w:t>
            </w:r>
          </w:p>
          <w:p w14:paraId="45AAFAF1" w14:textId="73E84267" w:rsidR="00425CC4" w:rsidRPr="000C0326" w:rsidRDefault="000C0326" w:rsidP="00D96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“Introduced Terrestrial Predators in Jersey and Biosecurity Around Seabird Colonies”</w:t>
            </w:r>
          </w:p>
          <w:p w14:paraId="058C9C58" w14:textId="74421418" w:rsidR="00425CC4" w:rsidRPr="007E06E3" w:rsidRDefault="00425CC4" w:rsidP="00D9625C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14:paraId="1F7EF563" w14:textId="69680CF8" w:rsidR="00425CC4" w:rsidRPr="00463F9C" w:rsidRDefault="00F14991" w:rsidP="00D962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57C66986" wp14:editId="043560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100012</wp:posOffset>
                  </wp:positionV>
                  <wp:extent cx="914143" cy="856526"/>
                  <wp:effectExtent l="0" t="0" r="635" b="0"/>
                  <wp:wrapTight wrapText="bothSides">
                    <wp:wrapPolygon edited="0">
                      <wp:start x="0" y="0"/>
                      <wp:lineTo x="0" y="21151"/>
                      <wp:lineTo x="21315" y="21151"/>
                      <wp:lineTo x="21315" y="0"/>
                      <wp:lineTo x="0" y="0"/>
                    </wp:wrapPolygon>
                  </wp:wrapTight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1" t="8132" r="9533" b="5874"/>
                          <a:stretch/>
                        </pic:blipFill>
                        <pic:spPr bwMode="auto">
                          <a:xfrm>
                            <a:off x="0" y="0"/>
                            <a:ext cx="914143" cy="856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4378" w:rsidRPr="00463F9C" w14:paraId="533EA539" w14:textId="6498A3FD" w:rsidTr="00421A7B">
        <w:trPr>
          <w:trHeight w:val="1447"/>
        </w:trPr>
        <w:tc>
          <w:tcPr>
            <w:tcW w:w="4099" w:type="dxa"/>
            <w:shd w:val="clear" w:color="auto" w:fill="E9F6D1"/>
          </w:tcPr>
          <w:p w14:paraId="002064C1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452898A9" w14:textId="07C99ED4" w:rsidR="00425CC4" w:rsidRPr="007E06E3" w:rsidRDefault="00425CC4" w:rsidP="00463F9C">
            <w:pPr>
              <w:pStyle w:val="Heading2"/>
              <w:outlineLvl w:val="1"/>
              <w:rPr>
                <w:b/>
                <w:bCs/>
              </w:rPr>
            </w:pPr>
            <w:r w:rsidRPr="00463F9C">
              <w:rPr>
                <w:b/>
                <w:bCs/>
              </w:rPr>
              <w:t xml:space="preserve">Tuesday </w:t>
            </w:r>
            <w:r w:rsidRPr="00463F9C">
              <w:t>– Impacts on freshwater environment</w:t>
            </w:r>
          </w:p>
        </w:tc>
        <w:tc>
          <w:tcPr>
            <w:tcW w:w="9079" w:type="dxa"/>
          </w:tcPr>
          <w:p w14:paraId="104B73F1" w14:textId="77777777" w:rsidR="00425CC4" w:rsidRPr="007E06E3" w:rsidRDefault="00425CC4" w:rsidP="00D9625C">
            <w:pPr>
              <w:rPr>
                <w:sz w:val="24"/>
                <w:szCs w:val="24"/>
              </w:rPr>
            </w:pPr>
          </w:p>
          <w:p w14:paraId="11AAAC7F" w14:textId="6E98E2B9" w:rsidR="00425CC4" w:rsidRPr="007E06E3" w:rsidRDefault="00425CC4" w:rsidP="00D9625C">
            <w:pPr>
              <w:rPr>
                <w:b/>
                <w:bCs/>
                <w:sz w:val="24"/>
                <w:szCs w:val="24"/>
              </w:rPr>
            </w:pPr>
            <w:r w:rsidRPr="007E06E3">
              <w:rPr>
                <w:sz w:val="24"/>
                <w:szCs w:val="24"/>
              </w:rPr>
              <w:t>“Walk in the Park”</w:t>
            </w:r>
            <w:r w:rsidR="006C54A6">
              <w:rPr>
                <w:sz w:val="24"/>
                <w:szCs w:val="24"/>
              </w:rPr>
              <w:t>,</w:t>
            </w:r>
            <w:r w:rsidRPr="007E06E3">
              <w:rPr>
                <w:sz w:val="24"/>
                <w:szCs w:val="24"/>
              </w:rPr>
              <w:t xml:space="preserve"> led by Tim Liddiard at Noirmont </w:t>
            </w:r>
            <w:r w:rsidR="00F14991" w:rsidRPr="007E06E3">
              <w:rPr>
                <w:b/>
                <w:bCs/>
                <w:sz w:val="24"/>
                <w:szCs w:val="24"/>
              </w:rPr>
              <w:t>14:00</w:t>
            </w:r>
            <w:r w:rsidRPr="007E06E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757425" w14:textId="231D3C79" w:rsidR="00425CC4" w:rsidRPr="007E06E3" w:rsidRDefault="00425CC4" w:rsidP="00D9625C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14:paraId="4ED8169F" w14:textId="21C28F2F" w:rsidR="00425CC4" w:rsidRPr="00463F9C" w:rsidRDefault="00421A7B" w:rsidP="00D962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3FFBCF26" wp14:editId="016A737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100012</wp:posOffset>
                  </wp:positionV>
                  <wp:extent cx="907049" cy="901874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176" y="21296"/>
                      <wp:lineTo x="21176" y="0"/>
                      <wp:lineTo x="0" y="0"/>
                    </wp:wrapPolygon>
                  </wp:wrapTight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4" t="7380" r="10559" b="4037"/>
                          <a:stretch/>
                        </pic:blipFill>
                        <pic:spPr bwMode="auto">
                          <a:xfrm>
                            <a:off x="0" y="0"/>
                            <a:ext cx="907049" cy="901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4378" w:rsidRPr="00463F9C" w14:paraId="07D809D8" w14:textId="52E8B950" w:rsidTr="00421A7B">
        <w:trPr>
          <w:trHeight w:val="964"/>
        </w:trPr>
        <w:tc>
          <w:tcPr>
            <w:tcW w:w="4099" w:type="dxa"/>
            <w:shd w:val="clear" w:color="auto" w:fill="E9F6D1"/>
          </w:tcPr>
          <w:p w14:paraId="54F4F831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25556E20" w14:textId="6BF945BB" w:rsidR="00425CC4" w:rsidRPr="00463F9C" w:rsidRDefault="00425CC4" w:rsidP="00463F9C">
            <w:pPr>
              <w:pStyle w:val="Heading2"/>
              <w:outlineLvl w:val="1"/>
              <w:rPr>
                <w:i/>
                <w:iCs/>
              </w:rPr>
            </w:pPr>
            <w:r w:rsidRPr="00463F9C">
              <w:rPr>
                <w:b/>
                <w:bCs/>
              </w:rPr>
              <w:t xml:space="preserve">Wednesday – </w:t>
            </w:r>
            <w:r w:rsidRPr="00463F9C">
              <w:t>Impacts on marine environment and small islands</w:t>
            </w:r>
          </w:p>
        </w:tc>
        <w:tc>
          <w:tcPr>
            <w:tcW w:w="9079" w:type="dxa"/>
          </w:tcPr>
          <w:p w14:paraId="51451BF7" w14:textId="77777777" w:rsidR="00E120B3" w:rsidRDefault="00E120B3" w:rsidP="00E120B3">
            <w:pPr>
              <w:rPr>
                <w:sz w:val="24"/>
                <w:szCs w:val="24"/>
              </w:rPr>
            </w:pPr>
          </w:p>
          <w:p w14:paraId="79CFC3B8" w14:textId="5B79D238" w:rsidR="00425CC4" w:rsidRDefault="00425CC4" w:rsidP="00E120B3">
            <w:pPr>
              <w:rPr>
                <w:b/>
                <w:bCs/>
                <w:sz w:val="24"/>
                <w:szCs w:val="24"/>
              </w:rPr>
            </w:pPr>
            <w:r w:rsidRPr="007E06E3">
              <w:rPr>
                <w:sz w:val="24"/>
                <w:szCs w:val="24"/>
              </w:rPr>
              <w:t xml:space="preserve">Lunchtime Lecture by Chris Isaacs at the Société Headquarters, </w:t>
            </w:r>
            <w:r w:rsidRPr="007E06E3">
              <w:rPr>
                <w:b/>
                <w:bCs/>
                <w:sz w:val="24"/>
                <w:szCs w:val="24"/>
              </w:rPr>
              <w:t>12</w:t>
            </w:r>
            <w:r w:rsidR="00F14991" w:rsidRPr="007E06E3">
              <w:rPr>
                <w:b/>
                <w:bCs/>
                <w:sz w:val="24"/>
                <w:szCs w:val="24"/>
              </w:rPr>
              <w:t>:00</w:t>
            </w:r>
          </w:p>
          <w:p w14:paraId="6B82A58D" w14:textId="45DB15DE" w:rsidR="000C0326" w:rsidRPr="000C0326" w:rsidRDefault="000C0326" w:rsidP="00E1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“Marine Invasives Through the Lens”</w:t>
            </w:r>
          </w:p>
          <w:p w14:paraId="662CB189" w14:textId="77777777" w:rsidR="00425CC4" w:rsidRPr="007E06E3" w:rsidRDefault="00425CC4" w:rsidP="00E120B3">
            <w:pPr>
              <w:rPr>
                <w:sz w:val="24"/>
                <w:szCs w:val="24"/>
              </w:rPr>
            </w:pPr>
          </w:p>
          <w:p w14:paraId="596E831C" w14:textId="1E95AA7F" w:rsidR="00425CC4" w:rsidRPr="007E06E3" w:rsidRDefault="00425CC4" w:rsidP="00E120B3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14:paraId="451A0CF3" w14:textId="0DCF9399" w:rsidR="00425CC4" w:rsidRPr="00463F9C" w:rsidRDefault="00421A7B" w:rsidP="00D962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6F5E0BE0" wp14:editId="76EF04F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71438</wp:posOffset>
                  </wp:positionV>
                  <wp:extent cx="875665" cy="857885"/>
                  <wp:effectExtent l="0" t="0" r="635" b="5715"/>
                  <wp:wrapTight wrapText="bothSides">
                    <wp:wrapPolygon edited="0">
                      <wp:start x="0" y="0"/>
                      <wp:lineTo x="0" y="21424"/>
                      <wp:lineTo x="21302" y="21424"/>
                      <wp:lineTo x="21302" y="0"/>
                      <wp:lineTo x="0" y="0"/>
                    </wp:wrapPolygon>
                  </wp:wrapTight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3" t="5414" r="8050" b="5223"/>
                          <a:stretch/>
                        </pic:blipFill>
                        <pic:spPr bwMode="auto">
                          <a:xfrm>
                            <a:off x="0" y="0"/>
                            <a:ext cx="875665" cy="85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4378" w:rsidRPr="00463F9C" w14:paraId="1D6BF4AC" w14:textId="136FACC8" w:rsidTr="00421A7B">
        <w:trPr>
          <w:trHeight w:val="964"/>
        </w:trPr>
        <w:tc>
          <w:tcPr>
            <w:tcW w:w="4099" w:type="dxa"/>
            <w:shd w:val="clear" w:color="auto" w:fill="E9F6D1"/>
          </w:tcPr>
          <w:p w14:paraId="06E27941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05FE6B07" w14:textId="54E240F2" w:rsidR="00425CC4" w:rsidRPr="00463F9C" w:rsidRDefault="00425CC4" w:rsidP="00463F9C">
            <w:pPr>
              <w:pStyle w:val="Heading2"/>
              <w:outlineLvl w:val="1"/>
            </w:pPr>
            <w:r w:rsidRPr="00463F9C">
              <w:rPr>
                <w:b/>
                <w:bCs/>
              </w:rPr>
              <w:t xml:space="preserve">Thursday – </w:t>
            </w:r>
            <w:r w:rsidRPr="00463F9C">
              <w:t>Impacts on people and urban environment</w:t>
            </w:r>
          </w:p>
        </w:tc>
        <w:tc>
          <w:tcPr>
            <w:tcW w:w="9079" w:type="dxa"/>
          </w:tcPr>
          <w:p w14:paraId="381F78C8" w14:textId="77777777" w:rsidR="007E06E3" w:rsidRDefault="007E06E3" w:rsidP="00D9625C">
            <w:pPr>
              <w:rPr>
                <w:sz w:val="24"/>
                <w:szCs w:val="24"/>
              </w:rPr>
            </w:pPr>
          </w:p>
          <w:p w14:paraId="0B17E3C3" w14:textId="64E92BDB" w:rsidR="00425CC4" w:rsidRDefault="00425CC4" w:rsidP="00D9625C">
            <w:pPr>
              <w:rPr>
                <w:b/>
                <w:bCs/>
                <w:sz w:val="24"/>
                <w:szCs w:val="24"/>
              </w:rPr>
            </w:pPr>
            <w:r w:rsidRPr="007E06E3">
              <w:rPr>
                <w:sz w:val="24"/>
                <w:szCs w:val="24"/>
              </w:rPr>
              <w:t xml:space="preserve">Lunchtime Lecture by Josh Smith at the Société Headquarters, </w:t>
            </w:r>
            <w:r w:rsidRPr="007E06E3">
              <w:rPr>
                <w:b/>
                <w:bCs/>
                <w:sz w:val="24"/>
                <w:szCs w:val="24"/>
              </w:rPr>
              <w:t>12</w:t>
            </w:r>
            <w:r w:rsidR="00F14991" w:rsidRPr="007E06E3">
              <w:rPr>
                <w:b/>
                <w:bCs/>
                <w:sz w:val="24"/>
                <w:szCs w:val="24"/>
              </w:rPr>
              <w:t>:00</w:t>
            </w:r>
          </w:p>
          <w:p w14:paraId="604450EA" w14:textId="4C0AF585" w:rsidR="000C0326" w:rsidRPr="000C0326" w:rsidRDefault="000C0326" w:rsidP="00D9625C">
            <w:pPr>
              <w:rPr>
                <w:sz w:val="24"/>
                <w:szCs w:val="24"/>
              </w:rPr>
            </w:pPr>
            <w:r w:rsidRPr="000C0326">
              <w:rPr>
                <w:sz w:val="24"/>
                <w:szCs w:val="24"/>
              </w:rPr>
              <w:t>“Double Trouble: Invasive Species and Climate Change”</w:t>
            </w:r>
          </w:p>
          <w:p w14:paraId="4F70DEBE" w14:textId="77777777" w:rsidR="00425CC4" w:rsidRPr="007E06E3" w:rsidRDefault="00425CC4" w:rsidP="00D9625C">
            <w:pPr>
              <w:rPr>
                <w:sz w:val="24"/>
                <w:szCs w:val="24"/>
              </w:rPr>
            </w:pPr>
          </w:p>
          <w:p w14:paraId="0C5CB0EE" w14:textId="19AB4FC0" w:rsidR="00425CC4" w:rsidRPr="007E06E3" w:rsidRDefault="00425CC4" w:rsidP="00D9625C">
            <w:pPr>
              <w:rPr>
                <w:sz w:val="24"/>
                <w:szCs w:val="24"/>
              </w:rPr>
            </w:pPr>
            <w:r w:rsidRPr="007E06E3">
              <w:rPr>
                <w:sz w:val="24"/>
                <w:szCs w:val="24"/>
              </w:rPr>
              <w:t>“How to use i</w:t>
            </w:r>
            <w:r w:rsidR="00F14991" w:rsidRPr="007E06E3">
              <w:rPr>
                <w:sz w:val="24"/>
                <w:szCs w:val="24"/>
              </w:rPr>
              <w:t>R</w:t>
            </w:r>
            <w:r w:rsidRPr="007E06E3">
              <w:rPr>
                <w:sz w:val="24"/>
                <w:szCs w:val="24"/>
              </w:rPr>
              <w:t xml:space="preserve">ecord” at Hamptonne </w:t>
            </w:r>
            <w:r w:rsidR="00F14991" w:rsidRPr="007E06E3">
              <w:rPr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2063" w:type="dxa"/>
          </w:tcPr>
          <w:p w14:paraId="3E443AB7" w14:textId="633F4CB0" w:rsidR="008E4378" w:rsidRPr="00463F9C" w:rsidRDefault="007E06E3" w:rsidP="00D962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153B1F6B" wp14:editId="47AD77A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884555</wp:posOffset>
                  </wp:positionV>
                  <wp:extent cx="872490" cy="849630"/>
                  <wp:effectExtent l="0" t="0" r="3810" b="1270"/>
                  <wp:wrapTight wrapText="bothSides">
                    <wp:wrapPolygon edited="0">
                      <wp:start x="0" y="0"/>
                      <wp:lineTo x="0" y="21309"/>
                      <wp:lineTo x="21380" y="21309"/>
                      <wp:lineTo x="21380" y="0"/>
                      <wp:lineTo x="0" y="0"/>
                    </wp:wrapPolygon>
                  </wp:wrapTight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Qr code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2" t="4307" r="8568" b="5190"/>
                          <a:stretch/>
                        </pic:blipFill>
                        <pic:spPr bwMode="auto">
                          <a:xfrm>
                            <a:off x="0" y="0"/>
                            <a:ext cx="872490" cy="84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6BC182BE" wp14:editId="301295C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28258</wp:posOffset>
                  </wp:positionV>
                  <wp:extent cx="875665" cy="846455"/>
                  <wp:effectExtent l="0" t="0" r="635" b="4445"/>
                  <wp:wrapTight wrapText="bothSides">
                    <wp:wrapPolygon edited="0">
                      <wp:start x="0" y="0"/>
                      <wp:lineTo x="0" y="21389"/>
                      <wp:lineTo x="21302" y="21389"/>
                      <wp:lineTo x="21302" y="0"/>
                      <wp:lineTo x="0" y="0"/>
                    </wp:wrapPolygon>
                  </wp:wrapTight>
                  <wp:docPr id="4" name="Picture 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Qr code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" t="3261" r="5030" b="5477"/>
                          <a:stretch/>
                        </pic:blipFill>
                        <pic:spPr bwMode="auto">
                          <a:xfrm>
                            <a:off x="0" y="0"/>
                            <a:ext cx="875665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4378" w:rsidRPr="00463F9C" w14:paraId="240B04A7" w14:textId="5A8D51F3" w:rsidTr="00421A7B">
        <w:trPr>
          <w:trHeight w:val="1025"/>
        </w:trPr>
        <w:tc>
          <w:tcPr>
            <w:tcW w:w="4099" w:type="dxa"/>
            <w:shd w:val="clear" w:color="auto" w:fill="E9F6D1"/>
          </w:tcPr>
          <w:p w14:paraId="2BB87449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041040B1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51961F29" w14:textId="5E51D2C9" w:rsidR="00425CC4" w:rsidRPr="00463F9C" w:rsidRDefault="00425CC4" w:rsidP="00463F9C">
            <w:pPr>
              <w:pStyle w:val="Heading2"/>
              <w:outlineLvl w:val="1"/>
            </w:pPr>
            <w:r w:rsidRPr="00463F9C">
              <w:rPr>
                <w:b/>
                <w:bCs/>
              </w:rPr>
              <w:t xml:space="preserve">Friday - </w:t>
            </w:r>
            <w:r w:rsidRPr="00463F9C">
              <w:t>Biosecurity</w:t>
            </w:r>
          </w:p>
        </w:tc>
        <w:tc>
          <w:tcPr>
            <w:tcW w:w="9079" w:type="dxa"/>
          </w:tcPr>
          <w:p w14:paraId="6F7F77DD" w14:textId="77777777" w:rsidR="00425CC4" w:rsidRPr="007E06E3" w:rsidRDefault="00425CC4" w:rsidP="00D9625C">
            <w:pPr>
              <w:rPr>
                <w:sz w:val="24"/>
                <w:szCs w:val="24"/>
              </w:rPr>
            </w:pPr>
          </w:p>
          <w:p w14:paraId="073635F9" w14:textId="3DE8BB1C" w:rsidR="00425CC4" w:rsidRPr="007E06E3" w:rsidRDefault="00425CC4" w:rsidP="00D9625C">
            <w:pPr>
              <w:rPr>
                <w:sz w:val="24"/>
                <w:szCs w:val="24"/>
              </w:rPr>
            </w:pPr>
            <w:r w:rsidRPr="007E06E3">
              <w:rPr>
                <w:sz w:val="24"/>
                <w:szCs w:val="24"/>
              </w:rPr>
              <w:t>Botany Walk with Ann</w:t>
            </w:r>
            <w:r w:rsidR="00F14991" w:rsidRPr="007E06E3">
              <w:rPr>
                <w:sz w:val="24"/>
                <w:szCs w:val="24"/>
              </w:rPr>
              <w:t>e</w:t>
            </w:r>
            <w:r w:rsidRPr="007E06E3">
              <w:rPr>
                <w:sz w:val="24"/>
                <w:szCs w:val="24"/>
              </w:rPr>
              <w:t xml:space="preserve"> Had</w:t>
            </w:r>
            <w:r w:rsidR="00F14991" w:rsidRPr="007E06E3">
              <w:rPr>
                <w:sz w:val="24"/>
                <w:szCs w:val="24"/>
              </w:rPr>
              <w:t>den</w:t>
            </w:r>
            <w:r w:rsidRPr="007E06E3">
              <w:rPr>
                <w:sz w:val="24"/>
                <w:szCs w:val="24"/>
              </w:rPr>
              <w:t xml:space="preserve">, </w:t>
            </w:r>
            <w:r w:rsidR="00F14991" w:rsidRPr="007E06E3">
              <w:rPr>
                <w:b/>
                <w:bCs/>
                <w:sz w:val="24"/>
                <w:szCs w:val="24"/>
              </w:rPr>
              <w:t xml:space="preserve">18:00 </w:t>
            </w:r>
            <w:r w:rsidRPr="007E06E3">
              <w:rPr>
                <w:sz w:val="24"/>
                <w:szCs w:val="24"/>
              </w:rPr>
              <w:t>at Corbiere</w:t>
            </w:r>
          </w:p>
        </w:tc>
        <w:tc>
          <w:tcPr>
            <w:tcW w:w="2063" w:type="dxa"/>
          </w:tcPr>
          <w:p w14:paraId="7A8DBE73" w14:textId="216CCAAF" w:rsidR="00425CC4" w:rsidRPr="00463F9C" w:rsidRDefault="008E4378" w:rsidP="00D962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507CC80C" wp14:editId="570339A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14288</wp:posOffset>
                  </wp:positionV>
                  <wp:extent cx="986155" cy="964833"/>
                  <wp:effectExtent l="0" t="0" r="4445" b="635"/>
                  <wp:wrapTight wrapText="bothSides">
                    <wp:wrapPolygon edited="0">
                      <wp:start x="0" y="0"/>
                      <wp:lineTo x="0" y="21330"/>
                      <wp:lineTo x="21419" y="21330"/>
                      <wp:lineTo x="21419" y="0"/>
                      <wp:lineTo x="0" y="0"/>
                    </wp:wrapPolygon>
                  </wp:wrapTight>
                  <wp:docPr id="6" name="Picture 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Qr co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96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4378" w:rsidRPr="00463F9C" w14:paraId="707A5B6D" w14:textId="2AD0468D" w:rsidTr="00421A7B">
        <w:trPr>
          <w:trHeight w:val="1929"/>
        </w:trPr>
        <w:tc>
          <w:tcPr>
            <w:tcW w:w="4099" w:type="dxa"/>
            <w:shd w:val="clear" w:color="auto" w:fill="E9F6D1"/>
          </w:tcPr>
          <w:p w14:paraId="72030110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311F2204" w14:textId="77777777" w:rsidR="007E06E3" w:rsidRDefault="007E06E3" w:rsidP="00463F9C">
            <w:pPr>
              <w:pStyle w:val="Heading2"/>
              <w:outlineLvl w:val="1"/>
              <w:rPr>
                <w:b/>
                <w:bCs/>
              </w:rPr>
            </w:pPr>
          </w:p>
          <w:p w14:paraId="55BE3470" w14:textId="784CB094" w:rsidR="00425CC4" w:rsidRPr="007E06E3" w:rsidRDefault="00425CC4" w:rsidP="00463F9C">
            <w:pPr>
              <w:pStyle w:val="Heading2"/>
              <w:outlineLvl w:val="1"/>
              <w:rPr>
                <w:b/>
                <w:bCs/>
              </w:rPr>
            </w:pPr>
            <w:r w:rsidRPr="00F14991">
              <w:rPr>
                <w:b/>
                <w:bCs/>
              </w:rPr>
              <w:t>Saturday</w:t>
            </w:r>
            <w:r w:rsidRPr="00463F9C">
              <w:t xml:space="preserve"> - Activities</w:t>
            </w:r>
          </w:p>
        </w:tc>
        <w:tc>
          <w:tcPr>
            <w:tcW w:w="9079" w:type="dxa"/>
          </w:tcPr>
          <w:p w14:paraId="738137BA" w14:textId="72EAF318" w:rsidR="00425CC4" w:rsidRPr="007E06E3" w:rsidRDefault="003934C8" w:rsidP="00D96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Invasive Species Fair - </w:t>
            </w:r>
            <w:r w:rsidRPr="007E06E3">
              <w:rPr>
                <w:sz w:val="24"/>
                <w:szCs w:val="24"/>
              </w:rPr>
              <w:t>Stall Day</w:t>
            </w:r>
            <w:r w:rsidR="00425CC4" w:rsidRPr="007E06E3">
              <w:rPr>
                <w:sz w:val="24"/>
                <w:szCs w:val="24"/>
              </w:rPr>
              <w:t xml:space="preserve"> at Francis Le Sueur Centre. </w:t>
            </w:r>
            <w:r w:rsidR="00425CC4" w:rsidRPr="007E06E3">
              <w:rPr>
                <w:b/>
                <w:bCs/>
                <w:sz w:val="24"/>
                <w:szCs w:val="24"/>
              </w:rPr>
              <w:t>9:30</w:t>
            </w:r>
            <w:r w:rsidR="00F14991" w:rsidRPr="007E06E3">
              <w:rPr>
                <w:b/>
                <w:bCs/>
                <w:sz w:val="24"/>
                <w:szCs w:val="24"/>
              </w:rPr>
              <w:t xml:space="preserve"> – 14:30</w:t>
            </w:r>
          </w:p>
          <w:p w14:paraId="3DAC3720" w14:textId="77777777" w:rsidR="00425CC4" w:rsidRPr="007E06E3" w:rsidRDefault="00425CC4" w:rsidP="00D9625C">
            <w:pPr>
              <w:rPr>
                <w:sz w:val="24"/>
                <w:szCs w:val="24"/>
              </w:rPr>
            </w:pPr>
          </w:p>
          <w:p w14:paraId="7CEE883F" w14:textId="7BAE9B99" w:rsidR="00425CC4" w:rsidRPr="007E06E3" w:rsidRDefault="00425CC4" w:rsidP="00425CC4">
            <w:pPr>
              <w:rPr>
                <w:sz w:val="24"/>
                <w:szCs w:val="24"/>
              </w:rPr>
            </w:pPr>
            <w:r w:rsidRPr="007E06E3">
              <w:rPr>
                <w:sz w:val="24"/>
                <w:szCs w:val="24"/>
              </w:rPr>
              <w:t xml:space="preserve">Botany walk by Tina Hull </w:t>
            </w:r>
            <w:r w:rsidR="00F14991" w:rsidRPr="007E06E3">
              <w:rPr>
                <w:sz w:val="24"/>
                <w:szCs w:val="24"/>
              </w:rPr>
              <w:t xml:space="preserve">at </w:t>
            </w:r>
            <w:r w:rsidR="00F14991" w:rsidRPr="007E06E3">
              <w:rPr>
                <w:b/>
                <w:bCs/>
                <w:sz w:val="24"/>
                <w:szCs w:val="24"/>
              </w:rPr>
              <w:t>14</w:t>
            </w:r>
            <w:r w:rsidRPr="007E06E3">
              <w:rPr>
                <w:b/>
                <w:bCs/>
                <w:sz w:val="24"/>
                <w:szCs w:val="24"/>
              </w:rPr>
              <w:t>:30</w:t>
            </w:r>
            <w:r w:rsidR="00F14991" w:rsidRPr="007E06E3">
              <w:rPr>
                <w:b/>
                <w:bCs/>
                <w:sz w:val="24"/>
                <w:szCs w:val="24"/>
              </w:rPr>
              <w:t xml:space="preserve"> </w:t>
            </w:r>
            <w:r w:rsidRPr="007E06E3">
              <w:rPr>
                <w:sz w:val="24"/>
                <w:szCs w:val="24"/>
              </w:rPr>
              <w:t>from the Frances Le Sueur Centre</w:t>
            </w:r>
          </w:p>
        </w:tc>
        <w:tc>
          <w:tcPr>
            <w:tcW w:w="2063" w:type="dxa"/>
          </w:tcPr>
          <w:p w14:paraId="132F63F8" w14:textId="248E51BE" w:rsidR="00425CC4" w:rsidRPr="00463F9C" w:rsidRDefault="008E4378" w:rsidP="00D962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02E2B12E" wp14:editId="55722888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85408</wp:posOffset>
                  </wp:positionV>
                  <wp:extent cx="876099" cy="876735"/>
                  <wp:effectExtent l="0" t="0" r="635" b="0"/>
                  <wp:wrapTight wrapText="bothSides">
                    <wp:wrapPolygon edited="0">
                      <wp:start x="0" y="0"/>
                      <wp:lineTo x="0" y="21287"/>
                      <wp:lineTo x="21302" y="21287"/>
                      <wp:lineTo x="21302" y="0"/>
                      <wp:lineTo x="0" y="0"/>
                    </wp:wrapPolygon>
                  </wp:wrapTight>
                  <wp:docPr id="7" name="Picture 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Qr code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3256" r="8149" b="5602"/>
                          <a:stretch/>
                        </pic:blipFill>
                        <pic:spPr bwMode="auto">
                          <a:xfrm>
                            <a:off x="0" y="0"/>
                            <a:ext cx="876099" cy="876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629FC8" w14:textId="77777777" w:rsidR="007E06E3" w:rsidRDefault="007E06E3"/>
    <w:sectPr w:rsidR="007E06E3" w:rsidSect="008E4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5C"/>
    <w:rsid w:val="000570D4"/>
    <w:rsid w:val="00063AE0"/>
    <w:rsid w:val="00064B80"/>
    <w:rsid w:val="000C0326"/>
    <w:rsid w:val="000C6330"/>
    <w:rsid w:val="000D5024"/>
    <w:rsid w:val="000E7234"/>
    <w:rsid w:val="000F0AD8"/>
    <w:rsid w:val="001A395F"/>
    <w:rsid w:val="001F6C24"/>
    <w:rsid w:val="00230864"/>
    <w:rsid w:val="00256CA9"/>
    <w:rsid w:val="002D13C0"/>
    <w:rsid w:val="002E37D1"/>
    <w:rsid w:val="002E3FA6"/>
    <w:rsid w:val="00384092"/>
    <w:rsid w:val="003934C8"/>
    <w:rsid w:val="003E0050"/>
    <w:rsid w:val="003F0E3F"/>
    <w:rsid w:val="00407FD5"/>
    <w:rsid w:val="00421A7B"/>
    <w:rsid w:val="00425CC4"/>
    <w:rsid w:val="00463F9C"/>
    <w:rsid w:val="004D1E28"/>
    <w:rsid w:val="004D365F"/>
    <w:rsid w:val="005450A5"/>
    <w:rsid w:val="00563577"/>
    <w:rsid w:val="00572E25"/>
    <w:rsid w:val="005F1451"/>
    <w:rsid w:val="00604CC9"/>
    <w:rsid w:val="00622AB3"/>
    <w:rsid w:val="00643EC0"/>
    <w:rsid w:val="0065359C"/>
    <w:rsid w:val="00697EA3"/>
    <w:rsid w:val="006C54A6"/>
    <w:rsid w:val="0070200C"/>
    <w:rsid w:val="007749E9"/>
    <w:rsid w:val="007B5AE7"/>
    <w:rsid w:val="007E06E3"/>
    <w:rsid w:val="007E3355"/>
    <w:rsid w:val="007F2081"/>
    <w:rsid w:val="007F2FD4"/>
    <w:rsid w:val="00804684"/>
    <w:rsid w:val="008137C1"/>
    <w:rsid w:val="00823718"/>
    <w:rsid w:val="00836F2C"/>
    <w:rsid w:val="00850DEC"/>
    <w:rsid w:val="00852A7F"/>
    <w:rsid w:val="00863063"/>
    <w:rsid w:val="00871025"/>
    <w:rsid w:val="008A7D0A"/>
    <w:rsid w:val="008E4378"/>
    <w:rsid w:val="0092370A"/>
    <w:rsid w:val="00940607"/>
    <w:rsid w:val="00942361"/>
    <w:rsid w:val="00977E6F"/>
    <w:rsid w:val="009D6429"/>
    <w:rsid w:val="009E242B"/>
    <w:rsid w:val="00A03465"/>
    <w:rsid w:val="00A12177"/>
    <w:rsid w:val="00A16B91"/>
    <w:rsid w:val="00A274E0"/>
    <w:rsid w:val="00A40356"/>
    <w:rsid w:val="00A425DA"/>
    <w:rsid w:val="00A45193"/>
    <w:rsid w:val="00A9714D"/>
    <w:rsid w:val="00AC684D"/>
    <w:rsid w:val="00B20AE2"/>
    <w:rsid w:val="00B24F64"/>
    <w:rsid w:val="00B84922"/>
    <w:rsid w:val="00CB0A2B"/>
    <w:rsid w:val="00D1317A"/>
    <w:rsid w:val="00D61FB8"/>
    <w:rsid w:val="00D9625C"/>
    <w:rsid w:val="00DA250C"/>
    <w:rsid w:val="00DF08F5"/>
    <w:rsid w:val="00E120B3"/>
    <w:rsid w:val="00E720C9"/>
    <w:rsid w:val="00EA1848"/>
    <w:rsid w:val="00EC6CFB"/>
    <w:rsid w:val="00F14991"/>
    <w:rsid w:val="00F612A7"/>
    <w:rsid w:val="00F71BCF"/>
    <w:rsid w:val="00F7440A"/>
    <w:rsid w:val="00F93539"/>
    <w:rsid w:val="00FB3089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A7A9"/>
  <w15:chartTrackingRefBased/>
  <w15:docId w15:val="{975D68B5-8894-49F8-8044-B81A342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C1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7C1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F9C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1"/>
      <w:spacing w:before="0" w:after="0" w:line="240" w:lineRule="auto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8137C1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7C1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7C1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7C1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7C1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7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7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7C1"/>
    <w:rPr>
      <w:rFonts w:ascii="Segoe UI" w:hAnsi="Segoe UI"/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63F9C"/>
    <w:rPr>
      <w:rFonts w:ascii="Segoe UI" w:hAnsi="Segoe UI"/>
      <w:caps/>
      <w:spacing w:val="15"/>
      <w:shd w:val="clear" w:color="auto" w:fill="E9F6D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7C1"/>
    <w:rPr>
      <w:rFonts w:ascii="Segoe UI" w:hAnsi="Segoe UI"/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7C1"/>
    <w:rPr>
      <w:rFonts w:ascii="Segoe UI" w:hAnsi="Segoe UI"/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7C1"/>
    <w:rPr>
      <w:rFonts w:ascii="Segoe UI" w:hAnsi="Segoe UI"/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7C1"/>
    <w:rPr>
      <w:rFonts w:ascii="Segoe UI" w:hAnsi="Segoe UI"/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7C1"/>
    <w:rPr>
      <w:rFonts w:ascii="Segoe UI" w:hAnsi="Segoe UI"/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7C1"/>
    <w:rPr>
      <w:rFonts w:ascii="Segoe UI" w:hAnsi="Segoe U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7C1"/>
    <w:rPr>
      <w:rFonts w:ascii="Segoe UI" w:hAnsi="Segoe UI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37C1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5CC4"/>
    <w:pPr>
      <w:spacing w:before="0" w:after="0"/>
      <w:jc w:val="center"/>
    </w:pPr>
    <w:rPr>
      <w:rFonts w:eastAsiaTheme="majorEastAsia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CC4"/>
    <w:rPr>
      <w:rFonts w:ascii="Segoe UI" w:eastAsiaTheme="majorEastAsia" w:hAnsi="Segoe U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137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37C1"/>
    <w:rPr>
      <w:rFonts w:ascii="Segoe UI" w:hAnsi="Segoe UI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37C1"/>
    <w:rPr>
      <w:b/>
      <w:bCs/>
    </w:rPr>
  </w:style>
  <w:style w:type="character" w:styleId="Emphasis">
    <w:name w:val="Emphasis"/>
    <w:uiPriority w:val="20"/>
    <w:qFormat/>
    <w:rsid w:val="008137C1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8137C1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rsid w:val="008137C1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8137C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37C1"/>
    <w:rPr>
      <w:rFonts w:ascii="Segoe UI" w:hAnsi="Segoe U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7C1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7C1"/>
    <w:rPr>
      <w:rFonts w:ascii="Segoe UI" w:hAnsi="Segoe UI"/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8137C1"/>
    <w:rPr>
      <w:rFonts w:ascii="Segoe UI" w:hAnsi="Segoe UI"/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8137C1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8137C1"/>
    <w:rPr>
      <w:rFonts w:ascii="Segoe UI" w:hAnsi="Segoe UI"/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8137C1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8137C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37C1"/>
    <w:pPr>
      <w:outlineLvl w:val="9"/>
    </w:pPr>
  </w:style>
  <w:style w:type="table" w:styleId="TableGrid">
    <w:name w:val="Table Grid"/>
    <w:basedOn w:val="TableNormal"/>
    <w:uiPriority w:val="39"/>
    <w:rsid w:val="00D9625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ustom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E9BD6F6B9444D99799468DDDB312A" ma:contentTypeVersion="12" ma:contentTypeDescription="Create a new document." ma:contentTypeScope="" ma:versionID="581f4b6b5264881524d81db056feaeba">
  <xsd:schema xmlns:xsd="http://www.w3.org/2001/XMLSchema" xmlns:xs="http://www.w3.org/2001/XMLSchema" xmlns:p="http://schemas.microsoft.com/office/2006/metadata/properties" xmlns:ns2="a5384882-4ec6-4066-8c74-02db2c026010" xmlns:ns3="9256bb25-39c5-400f-affe-ca02fba6b9e8" targetNamespace="http://schemas.microsoft.com/office/2006/metadata/properties" ma:root="true" ma:fieldsID="a98b858aeda564bb9125fc8aafd99c84" ns2:_="" ns3:_="">
    <xsd:import namespace="a5384882-4ec6-4066-8c74-02db2c026010"/>
    <xsd:import namespace="9256bb25-39c5-400f-affe-ca02fba6b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84882-4ec6-4066-8c74-02db2c026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bb25-39c5-400f-affe-ca02fba6b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3F12C-EF7F-423B-B553-BC9063A5B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8BCBE-76FC-45B2-A040-8DD28300C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84882-4ec6-4066-8c74-02db2c026010"/>
    <ds:schemaRef ds:uri="9256bb25-39c5-400f-affe-ca02fba6b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4D705-BBEC-4FB2-B5EA-8D91FF013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Jersey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Duggan</dc:creator>
  <cp:keywords/>
  <dc:description/>
  <cp:lastModifiedBy>Glyn</cp:lastModifiedBy>
  <cp:revision>2</cp:revision>
  <dcterms:created xsi:type="dcterms:W3CDTF">2022-05-11T13:37:00Z</dcterms:created>
  <dcterms:modified xsi:type="dcterms:W3CDTF">2022-05-11T13:37:00Z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0x01010085BE9BD6F6B9444D99799468DDDB312A</vt:lpwstr>
  </property>
</Properties>
</file>